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8" w:rsidRPr="005A0AA2" w:rsidRDefault="008F0C4B" w:rsidP="005A0AA2">
      <w:pPr>
        <w:kinsoku w:val="0"/>
        <w:overflowPunct w:val="0"/>
        <w:jc w:val="center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雲仙樂園</w:t>
      </w:r>
      <w:r w:rsidR="008D3BDC">
        <w:rPr>
          <w:rFonts w:ascii="Times New Roman" w:eastAsia="標楷體" w:hAnsi="Times New Roman" w:hint="eastAsia"/>
          <w:sz w:val="28"/>
          <w:szCs w:val="24"/>
        </w:rPr>
        <w:t>環境教育設施場所</w:t>
      </w:r>
      <w:r>
        <w:rPr>
          <w:rFonts w:ascii="Times New Roman" w:eastAsia="標楷體" w:hAnsi="Times New Roman" w:hint="eastAsia"/>
          <w:sz w:val="28"/>
          <w:szCs w:val="24"/>
        </w:rPr>
        <w:t>還教課程說明資料</w:t>
      </w:r>
      <w:r w:rsidR="005A0AA2" w:rsidRPr="005A0AA2">
        <w:rPr>
          <w:rFonts w:ascii="Times New Roman" w:eastAsia="標楷體" w:hAnsi="Times New Roman" w:hint="eastAsia"/>
          <w:sz w:val="28"/>
          <w:szCs w:val="24"/>
        </w:rPr>
        <w:t>表</w:t>
      </w:r>
    </w:p>
    <w:tbl>
      <w:tblPr>
        <w:tblStyle w:val="a3"/>
        <w:tblW w:w="10065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850"/>
        <w:gridCol w:w="1418"/>
        <w:gridCol w:w="1134"/>
        <w:gridCol w:w="141"/>
        <w:gridCol w:w="851"/>
        <w:gridCol w:w="283"/>
        <w:gridCol w:w="556"/>
        <w:gridCol w:w="1315"/>
        <w:gridCol w:w="2240"/>
      </w:tblGrid>
      <w:tr w:rsidR="00CA74A2" w:rsidRPr="00713119" w:rsidTr="00CF17E4">
        <w:trPr>
          <w:trHeight w:val="188"/>
          <w:jc w:val="center"/>
        </w:trPr>
        <w:tc>
          <w:tcPr>
            <w:tcW w:w="2127" w:type="dxa"/>
            <w:gridSpan w:val="3"/>
            <w:shd w:val="clear" w:color="auto" w:fill="FBD4B4" w:themeFill="accent6" w:themeFillTint="66"/>
            <w:vAlign w:val="center"/>
          </w:tcPr>
          <w:p w:rsidR="00CA74A2" w:rsidRPr="00713119" w:rsidRDefault="00CA74A2" w:rsidP="00031E8C">
            <w:pPr>
              <w:kinsoku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一、單位名稱</w:t>
            </w:r>
          </w:p>
        </w:tc>
        <w:tc>
          <w:tcPr>
            <w:tcW w:w="4383" w:type="dxa"/>
            <w:gridSpan w:val="6"/>
          </w:tcPr>
          <w:p w:rsidR="00CA74A2" w:rsidRPr="00713119" w:rsidRDefault="00713119" w:rsidP="00EE6D74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雲仙樂園</w:t>
            </w:r>
          </w:p>
        </w:tc>
        <w:tc>
          <w:tcPr>
            <w:tcW w:w="1315" w:type="dxa"/>
          </w:tcPr>
          <w:p w:rsidR="00CA74A2" w:rsidRPr="00713119" w:rsidRDefault="00CA74A2" w:rsidP="00CA74A2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核准日期</w:t>
            </w:r>
          </w:p>
        </w:tc>
        <w:tc>
          <w:tcPr>
            <w:tcW w:w="2240" w:type="dxa"/>
          </w:tcPr>
          <w:p w:rsidR="00713119" w:rsidRPr="00713119" w:rsidRDefault="00713119" w:rsidP="00CA74A2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(102)</w:t>
            </w:r>
            <w:r w:rsidRPr="00713119">
              <w:rPr>
                <w:rFonts w:ascii="Times New Roman" w:hAnsi="Times New Roman" w:cs="Times New Roman"/>
                <w:szCs w:val="24"/>
              </w:rPr>
              <w:t>環署訓政字第</w:t>
            </w:r>
            <w:r w:rsidRPr="00713119">
              <w:rPr>
                <w:rFonts w:ascii="Times New Roman" w:hAnsi="Times New Roman" w:cs="Times New Roman"/>
                <w:szCs w:val="24"/>
              </w:rPr>
              <w:t>EC101001-01</w:t>
            </w:r>
            <w:r w:rsidRPr="00713119">
              <w:rPr>
                <w:rFonts w:ascii="Times New Roman" w:hAnsi="Times New Roman" w:cs="Times New Roman"/>
                <w:szCs w:val="24"/>
              </w:rPr>
              <w:t>號</w:t>
            </w:r>
          </w:p>
        </w:tc>
      </w:tr>
      <w:tr w:rsidR="003C3BC8" w:rsidRPr="00713119" w:rsidTr="00CF17E4">
        <w:trPr>
          <w:trHeight w:val="188"/>
          <w:jc w:val="center"/>
        </w:trPr>
        <w:tc>
          <w:tcPr>
            <w:tcW w:w="2127" w:type="dxa"/>
            <w:gridSpan w:val="3"/>
            <w:shd w:val="clear" w:color="auto" w:fill="FBD4B4" w:themeFill="accent6" w:themeFillTint="66"/>
            <w:vAlign w:val="center"/>
          </w:tcPr>
          <w:p w:rsidR="003C3BC8" w:rsidRPr="00713119" w:rsidRDefault="000D7A92" w:rsidP="00031E8C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二、</w:t>
            </w:r>
            <w:r w:rsidR="003C3BC8" w:rsidRPr="00713119">
              <w:rPr>
                <w:rFonts w:ascii="Times New Roman" w:hAnsi="Times New Roman" w:cs="Times New Roman"/>
                <w:szCs w:val="24"/>
              </w:rPr>
              <w:t>副標題</w:t>
            </w:r>
          </w:p>
        </w:tc>
        <w:tc>
          <w:tcPr>
            <w:tcW w:w="7938" w:type="dxa"/>
            <w:gridSpan w:val="8"/>
          </w:tcPr>
          <w:p w:rsidR="003C3BC8" w:rsidRPr="00713119" w:rsidRDefault="00911444" w:rsidP="00EE6D74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全臺唯一開車到不了的樂園</w:t>
            </w:r>
          </w:p>
        </w:tc>
      </w:tr>
      <w:tr w:rsidR="003C3BC8" w:rsidRPr="00713119" w:rsidTr="00CF17E4">
        <w:trPr>
          <w:trHeight w:val="188"/>
          <w:jc w:val="center"/>
        </w:trPr>
        <w:tc>
          <w:tcPr>
            <w:tcW w:w="2127" w:type="dxa"/>
            <w:gridSpan w:val="3"/>
            <w:shd w:val="clear" w:color="auto" w:fill="FBD4B4" w:themeFill="accent6" w:themeFillTint="66"/>
            <w:vAlign w:val="center"/>
          </w:tcPr>
          <w:p w:rsidR="003C3BC8" w:rsidRPr="00713119" w:rsidRDefault="000D7A92" w:rsidP="00031E8C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三、</w:t>
            </w:r>
            <w:r w:rsidR="003C3BC8" w:rsidRPr="00713119">
              <w:rPr>
                <w:rFonts w:ascii="Times New Roman" w:hAnsi="Times New Roman" w:cs="Times New Roman"/>
                <w:szCs w:val="24"/>
              </w:rPr>
              <w:t>單位簡介</w:t>
            </w:r>
            <w:r w:rsidR="003C3BC8" w:rsidRPr="00713119">
              <w:rPr>
                <w:rFonts w:ascii="Times New Roman" w:hAnsi="Times New Roman" w:cs="Times New Roman"/>
                <w:szCs w:val="24"/>
              </w:rPr>
              <w:br/>
              <w:t>(</w:t>
            </w:r>
            <w:r w:rsidR="003C3BC8" w:rsidRPr="00713119">
              <w:rPr>
                <w:rFonts w:ascii="Times New Roman" w:hAnsi="Times New Roman" w:cs="Times New Roman"/>
                <w:szCs w:val="24"/>
              </w:rPr>
              <w:t>約</w:t>
            </w:r>
            <w:r w:rsidR="003C3BC8" w:rsidRPr="00713119">
              <w:rPr>
                <w:rFonts w:ascii="Times New Roman" w:hAnsi="Times New Roman" w:cs="Times New Roman"/>
                <w:szCs w:val="24"/>
              </w:rPr>
              <w:t>300</w:t>
            </w:r>
            <w:r w:rsidR="003C3BC8" w:rsidRPr="00713119">
              <w:rPr>
                <w:rFonts w:ascii="Times New Roman" w:hAnsi="Times New Roman" w:cs="Times New Roman"/>
                <w:szCs w:val="24"/>
              </w:rPr>
              <w:t>字</w:t>
            </w:r>
            <w:r w:rsidR="003C3BC8" w:rsidRPr="0071311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938" w:type="dxa"/>
            <w:gridSpan w:val="8"/>
          </w:tcPr>
          <w:p w:rsidR="00190A6F" w:rsidRDefault="00190A6F" w:rsidP="00190A6F">
            <w:pPr>
              <w:kinsoku w:val="0"/>
              <w:wordWrap w:val="0"/>
              <w:overflowPunct w:val="0"/>
              <w:jc w:val="both"/>
              <w:rPr>
                <w:rFonts w:asciiTheme="minorEastAsia" w:hAnsiTheme="minorEastAsia"/>
                <w:szCs w:val="24"/>
              </w:rPr>
            </w:pPr>
            <w:r w:rsidRPr="00190A6F">
              <w:rPr>
                <w:rFonts w:asciiTheme="minorEastAsia" w:hAnsiTheme="minorEastAsia"/>
                <w:szCs w:val="24"/>
              </w:rPr>
              <w:t>雲仙樂園於102年申請環境教育設施場所，本場所環教課程</w:t>
            </w:r>
          </w:p>
          <w:p w:rsidR="003C3BC8" w:rsidRPr="00190A6F" w:rsidRDefault="00190A6F" w:rsidP="00911444">
            <w:pPr>
              <w:kinsoku w:val="0"/>
              <w:wordWrap w:val="0"/>
              <w:overflowPunct w:val="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1.</w:t>
            </w:r>
            <w:r w:rsidRPr="00713119">
              <w:rPr>
                <w:rFonts w:ascii="Times New Roman" w:hAnsi="Times New Roman" w:cs="Times New Roman"/>
                <w:szCs w:val="24"/>
              </w:rPr>
              <w:t>雲仙溪流生態與環境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2.</w:t>
            </w:r>
            <w:r w:rsidRPr="00713119">
              <w:rPr>
                <w:rFonts w:ascii="Times New Roman" w:hAnsi="Times New Roman" w:cs="Times New Roman"/>
                <w:szCs w:val="24"/>
              </w:rPr>
              <w:t>雲仙自然人文步道之旅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3.</w:t>
            </w:r>
            <w:r w:rsidRPr="00713119">
              <w:rPr>
                <w:rFonts w:ascii="Times New Roman" w:hAnsi="Times New Roman" w:cs="Times New Roman"/>
                <w:szCs w:val="24"/>
              </w:rPr>
              <w:t>與青蛙做朋友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4.</w:t>
            </w:r>
            <w:r w:rsidRPr="007131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13119">
              <w:rPr>
                <w:rFonts w:ascii="Times New Roman" w:hAnsi="Times New Roman" w:cs="Times New Roman"/>
                <w:szCs w:val="24"/>
              </w:rPr>
              <w:t>夜間精靈螢火蟲</w:t>
            </w:r>
            <w:r>
              <w:rPr>
                <w:rFonts w:ascii="Times New Roman" w:hAnsi="Times New Roman" w:cs="Times New Roman" w:hint="eastAsia"/>
                <w:szCs w:val="24"/>
              </w:rPr>
              <w:t>。以及其他活動泰雅狩獵趣</w:t>
            </w:r>
            <w:r w:rsidRPr="00190A6F">
              <w:rPr>
                <w:rFonts w:asciiTheme="minorEastAsia" w:hAnsiTheme="minorEastAsia"/>
                <w:szCs w:val="24"/>
              </w:rPr>
              <w:t>等課程，</w:t>
            </w:r>
            <w:r>
              <w:rPr>
                <w:rFonts w:asciiTheme="minorEastAsia" w:hAnsiTheme="minorEastAsia" w:hint="eastAsia"/>
                <w:szCs w:val="24"/>
              </w:rPr>
              <w:t>藉由「南勢溪」溪流脈動，帶入水源議題、園區生態多樣性、原住民生態智慧與人文紀錄，從纜車、台車與流籠等交通載具，</w:t>
            </w:r>
            <w:r w:rsidR="00911444">
              <w:rPr>
                <w:rFonts w:asciiTheme="minorEastAsia" w:hAnsiTheme="minorEastAsia" w:hint="eastAsia"/>
                <w:szCs w:val="24"/>
              </w:rPr>
              <w:t>講述烏來森林史</w:t>
            </w:r>
            <w:r w:rsidRPr="00190A6F">
              <w:rPr>
                <w:rFonts w:asciiTheme="minorEastAsia" w:hAnsiTheme="minorEastAsia"/>
                <w:szCs w:val="24"/>
              </w:rPr>
              <w:t>。</w:t>
            </w:r>
          </w:p>
        </w:tc>
      </w:tr>
      <w:tr w:rsidR="003C3BC8" w:rsidRPr="00713119" w:rsidTr="00CF17E4">
        <w:trPr>
          <w:jc w:val="center"/>
        </w:trPr>
        <w:tc>
          <w:tcPr>
            <w:tcW w:w="10065" w:type="dxa"/>
            <w:gridSpan w:val="11"/>
            <w:shd w:val="clear" w:color="auto" w:fill="FBD4B4" w:themeFill="accent6" w:themeFillTint="66"/>
          </w:tcPr>
          <w:p w:rsidR="003C3BC8" w:rsidRPr="00713119" w:rsidRDefault="000D7A92" w:rsidP="00955D84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四、</w:t>
            </w:r>
            <w:r w:rsidR="003C3BC8" w:rsidRPr="00713119">
              <w:rPr>
                <w:rFonts w:ascii="Times New Roman" w:hAnsi="Times New Roman" w:cs="Times New Roman"/>
                <w:szCs w:val="24"/>
              </w:rPr>
              <w:t>核定課程簡介</w:t>
            </w:r>
          </w:p>
        </w:tc>
      </w:tr>
      <w:tr w:rsidR="000D7A92" w:rsidRPr="00713119" w:rsidTr="00CF17E4">
        <w:trPr>
          <w:jc w:val="center"/>
        </w:trPr>
        <w:tc>
          <w:tcPr>
            <w:tcW w:w="568" w:type="dxa"/>
            <w:shd w:val="clear" w:color="auto" w:fill="FDE9D9" w:themeFill="accent6" w:themeFillTint="33"/>
            <w:vAlign w:val="center"/>
          </w:tcPr>
          <w:p w:rsidR="003C3BC8" w:rsidRPr="00713119" w:rsidRDefault="003C3BC8" w:rsidP="00EE6D74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3119">
              <w:rPr>
                <w:rFonts w:ascii="Times New Roman" w:hAnsi="Times New Roman" w:cs="Times New Roman"/>
                <w:b/>
                <w:szCs w:val="24"/>
              </w:rPr>
              <w:t>項目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  <w:vAlign w:val="center"/>
          </w:tcPr>
          <w:p w:rsidR="003C3BC8" w:rsidRPr="00713119" w:rsidRDefault="003C3BC8" w:rsidP="00EE6D74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3119">
              <w:rPr>
                <w:rFonts w:ascii="Times New Roman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3C3BC8" w:rsidRPr="00713119" w:rsidRDefault="003C3BC8" w:rsidP="00EE6D74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3119">
              <w:rPr>
                <w:rFonts w:ascii="Times New Roman" w:hAnsi="Times New Roman" w:cs="Times New Roman"/>
                <w:b/>
                <w:szCs w:val="24"/>
              </w:rPr>
              <w:t>授課對象</w:t>
            </w:r>
          </w:p>
        </w:tc>
        <w:tc>
          <w:tcPr>
            <w:tcW w:w="1275" w:type="dxa"/>
            <w:gridSpan w:val="2"/>
            <w:shd w:val="clear" w:color="auto" w:fill="FDE9D9" w:themeFill="accent6" w:themeFillTint="33"/>
            <w:vAlign w:val="center"/>
          </w:tcPr>
          <w:p w:rsidR="003C3BC8" w:rsidRPr="00713119" w:rsidRDefault="003C3BC8" w:rsidP="00EE6D74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3119">
              <w:rPr>
                <w:rFonts w:ascii="Times New Roman" w:hAnsi="Times New Roman" w:cs="Times New Roman"/>
                <w:b/>
                <w:szCs w:val="24"/>
              </w:rPr>
              <w:t>授課時數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3BC8" w:rsidRPr="00713119" w:rsidRDefault="003C3BC8" w:rsidP="00EE6D74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3119">
              <w:rPr>
                <w:rFonts w:ascii="Times New Roman" w:hAnsi="Times New Roman" w:cs="Times New Roman"/>
                <w:b/>
                <w:szCs w:val="24"/>
              </w:rPr>
              <w:t>授課季節</w:t>
            </w:r>
          </w:p>
        </w:tc>
        <w:tc>
          <w:tcPr>
            <w:tcW w:w="4394" w:type="dxa"/>
            <w:gridSpan w:val="4"/>
            <w:shd w:val="clear" w:color="auto" w:fill="FDE9D9" w:themeFill="accent6" w:themeFillTint="33"/>
            <w:vAlign w:val="center"/>
          </w:tcPr>
          <w:p w:rsidR="003C3BC8" w:rsidRPr="00713119" w:rsidRDefault="003C3BC8" w:rsidP="00EE6D74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3119">
              <w:rPr>
                <w:rFonts w:ascii="Times New Roman" w:hAnsi="Times New Roman" w:cs="Times New Roman"/>
                <w:b/>
                <w:szCs w:val="24"/>
              </w:rPr>
              <w:t>課程簡介</w:t>
            </w:r>
          </w:p>
        </w:tc>
      </w:tr>
      <w:tr w:rsidR="003C3BC8" w:rsidRPr="00713119" w:rsidTr="00CF17E4">
        <w:trPr>
          <w:trHeight w:val="630"/>
          <w:jc w:val="center"/>
        </w:trPr>
        <w:tc>
          <w:tcPr>
            <w:tcW w:w="568" w:type="dxa"/>
            <w:vAlign w:val="center"/>
          </w:tcPr>
          <w:p w:rsidR="003C3BC8" w:rsidRPr="00713119" w:rsidRDefault="003C3BC8" w:rsidP="006F7FF0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課</w:t>
            </w:r>
            <w:r w:rsidRPr="00713119">
              <w:rPr>
                <w:rFonts w:ascii="Times New Roman" w:hAnsi="Times New Roman" w:cs="Times New Roman"/>
                <w:szCs w:val="24"/>
              </w:rPr>
              <w:br/>
            </w:r>
            <w:r w:rsidRPr="00713119">
              <w:rPr>
                <w:rFonts w:ascii="Times New Roman" w:hAnsi="Times New Roman" w:cs="Times New Roman"/>
                <w:szCs w:val="24"/>
              </w:rPr>
              <w:t>程</w:t>
            </w:r>
            <w:r w:rsidRPr="00713119">
              <w:rPr>
                <w:rFonts w:ascii="Times New Roman" w:hAnsi="Times New Roman" w:cs="Times New Roman"/>
                <w:szCs w:val="24"/>
              </w:rPr>
              <w:br/>
            </w:r>
            <w:r w:rsidRPr="00713119">
              <w:rPr>
                <w:rFonts w:ascii="Times New Roman" w:hAnsi="Times New Roman" w:cs="Times New Roman"/>
                <w:szCs w:val="24"/>
              </w:rPr>
              <w:t>一</w:t>
            </w:r>
          </w:p>
        </w:tc>
        <w:tc>
          <w:tcPr>
            <w:tcW w:w="1559" w:type="dxa"/>
            <w:gridSpan w:val="2"/>
            <w:vAlign w:val="center"/>
          </w:tcPr>
          <w:p w:rsidR="003C3BC8" w:rsidRPr="00713119" w:rsidRDefault="00713119" w:rsidP="00EE6D74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雲仙溪流生態與環境</w:t>
            </w:r>
          </w:p>
        </w:tc>
        <w:tc>
          <w:tcPr>
            <w:tcW w:w="1418" w:type="dxa"/>
            <w:vAlign w:val="center"/>
          </w:tcPr>
          <w:p w:rsidR="003C3BC8" w:rsidRPr="00713119" w:rsidRDefault="00911444" w:rsidP="00B51DEC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不限定</w:t>
            </w:r>
          </w:p>
        </w:tc>
        <w:tc>
          <w:tcPr>
            <w:tcW w:w="1275" w:type="dxa"/>
            <w:gridSpan w:val="2"/>
            <w:vAlign w:val="center"/>
          </w:tcPr>
          <w:p w:rsidR="003C3BC8" w:rsidRPr="00713119" w:rsidRDefault="00621A60" w:rsidP="00842DB2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4F7486" w:rsidRPr="00713119">
              <w:rPr>
                <w:rFonts w:ascii="Times New Roman" w:hAnsi="Times New Roman" w:cs="Times New Roman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:rsidR="003C3BC8" w:rsidRPr="00713119" w:rsidRDefault="004F7486" w:rsidP="00842DB2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全年</w:t>
            </w:r>
          </w:p>
        </w:tc>
        <w:tc>
          <w:tcPr>
            <w:tcW w:w="4394" w:type="dxa"/>
            <w:gridSpan w:val="4"/>
            <w:vAlign w:val="center"/>
          </w:tcPr>
          <w:p w:rsidR="003C3BC8" w:rsidRPr="00CF17E4" w:rsidRDefault="00713119" w:rsidP="00CF17E4">
            <w:r w:rsidRPr="00CF17E4">
              <w:t>透過解說導覽認識雲仙樂園的森林生態及水資源，在森林步道內享受豐沛的芬多精及陰離子。從南勢溪，帶領大家認識南勢溪的水源頭及水議題。</w:t>
            </w:r>
          </w:p>
        </w:tc>
      </w:tr>
      <w:tr w:rsidR="007E00DA" w:rsidRPr="00713119" w:rsidTr="00CF17E4">
        <w:trPr>
          <w:trHeight w:val="696"/>
          <w:jc w:val="center"/>
        </w:trPr>
        <w:tc>
          <w:tcPr>
            <w:tcW w:w="568" w:type="dxa"/>
            <w:vAlign w:val="center"/>
          </w:tcPr>
          <w:p w:rsidR="007E00DA" w:rsidRPr="00713119" w:rsidRDefault="007E00DA" w:rsidP="007E00DA">
            <w:pPr>
              <w:kinsoku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課</w:t>
            </w:r>
          </w:p>
          <w:p w:rsidR="007E00DA" w:rsidRPr="00713119" w:rsidRDefault="007E00DA" w:rsidP="007E00DA">
            <w:pPr>
              <w:kinsoku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程</w:t>
            </w:r>
          </w:p>
          <w:p w:rsidR="007E00DA" w:rsidRPr="00713119" w:rsidRDefault="007E00DA" w:rsidP="007E00DA">
            <w:pPr>
              <w:kinsoku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二</w:t>
            </w:r>
          </w:p>
        </w:tc>
        <w:tc>
          <w:tcPr>
            <w:tcW w:w="1559" w:type="dxa"/>
            <w:gridSpan w:val="2"/>
            <w:vAlign w:val="center"/>
          </w:tcPr>
          <w:p w:rsidR="007E00DA" w:rsidRPr="00713119" w:rsidRDefault="00713119" w:rsidP="007E00DA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雲仙自然人文步道之旅</w:t>
            </w:r>
          </w:p>
        </w:tc>
        <w:tc>
          <w:tcPr>
            <w:tcW w:w="1418" w:type="dxa"/>
            <w:vAlign w:val="center"/>
          </w:tcPr>
          <w:p w:rsidR="007E00DA" w:rsidRPr="00713119" w:rsidRDefault="00B51DEC" w:rsidP="00B51DEC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不限定</w:t>
            </w:r>
          </w:p>
        </w:tc>
        <w:tc>
          <w:tcPr>
            <w:tcW w:w="1275" w:type="dxa"/>
            <w:gridSpan w:val="2"/>
            <w:vAlign w:val="center"/>
          </w:tcPr>
          <w:p w:rsidR="007E00DA" w:rsidRPr="00713119" w:rsidRDefault="00621A60" w:rsidP="006663B2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7E00DA" w:rsidRPr="00713119">
              <w:rPr>
                <w:rFonts w:ascii="Times New Roman" w:hAnsi="Times New Roman" w:cs="Times New Roman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:rsidR="007E00DA" w:rsidRPr="00713119" w:rsidRDefault="007E00DA" w:rsidP="006663B2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全年</w:t>
            </w:r>
          </w:p>
        </w:tc>
        <w:tc>
          <w:tcPr>
            <w:tcW w:w="4394" w:type="dxa"/>
            <w:gridSpan w:val="4"/>
            <w:vAlign w:val="center"/>
          </w:tcPr>
          <w:p w:rsidR="007E00DA" w:rsidRPr="00CF17E4" w:rsidRDefault="00713119" w:rsidP="00CF17E4">
            <w:r w:rsidRPr="00CF17E4">
              <w:t>雲仙樂園位在烏來瀑布源頭南勢溪的右岸，海拔約</w:t>
            </w:r>
            <w:r w:rsidRPr="00CF17E4">
              <w:t>500</w:t>
            </w:r>
            <w:r w:rsidRPr="00CF17E4">
              <w:t>公尺、園區建於充滿原始森林的峽谷中、四面環山地勢高低起伏大、造就豐富的自然生態和景觀資源、成為大自然環境教育場所。為了讓來訪遊客在短時間內認識園區自然生態與泰雅文化，進而喚起遊客保護大自然環境的意識，藉由步道之旅，融入植物、動物、泰雅文化教學導覽。</w:t>
            </w:r>
          </w:p>
        </w:tc>
      </w:tr>
      <w:tr w:rsidR="007E00DA" w:rsidRPr="00713119" w:rsidTr="00CF17E4">
        <w:trPr>
          <w:trHeight w:val="696"/>
          <w:jc w:val="center"/>
        </w:trPr>
        <w:tc>
          <w:tcPr>
            <w:tcW w:w="568" w:type="dxa"/>
            <w:vAlign w:val="center"/>
          </w:tcPr>
          <w:p w:rsidR="007E00DA" w:rsidRPr="00713119" w:rsidRDefault="007E00DA" w:rsidP="007E00DA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課</w:t>
            </w:r>
          </w:p>
          <w:p w:rsidR="007E00DA" w:rsidRPr="00713119" w:rsidRDefault="007E00DA" w:rsidP="007E00DA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程</w:t>
            </w:r>
          </w:p>
          <w:p w:rsidR="007E00DA" w:rsidRPr="00713119" w:rsidRDefault="007E00DA" w:rsidP="007E00DA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三</w:t>
            </w:r>
            <w:r w:rsidRPr="0071311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7E00DA" w:rsidRPr="00713119" w:rsidRDefault="00713119" w:rsidP="007E00DA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與青蛙做朋友</w:t>
            </w:r>
          </w:p>
        </w:tc>
        <w:tc>
          <w:tcPr>
            <w:tcW w:w="1418" w:type="dxa"/>
            <w:vAlign w:val="center"/>
          </w:tcPr>
          <w:p w:rsidR="007E00DA" w:rsidRPr="00713119" w:rsidRDefault="00B51DEC" w:rsidP="00B51DEC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不限定</w:t>
            </w:r>
          </w:p>
        </w:tc>
        <w:tc>
          <w:tcPr>
            <w:tcW w:w="1275" w:type="dxa"/>
            <w:gridSpan w:val="2"/>
            <w:vAlign w:val="center"/>
          </w:tcPr>
          <w:p w:rsidR="007E00DA" w:rsidRPr="00713119" w:rsidRDefault="00621A60" w:rsidP="006663B2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7E00DA" w:rsidRPr="00713119">
              <w:rPr>
                <w:rFonts w:ascii="Times New Roman" w:hAnsi="Times New Roman" w:cs="Times New Roman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:rsidR="007E00DA" w:rsidRPr="00713119" w:rsidRDefault="00911444" w:rsidP="006663B2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全年</w:t>
            </w:r>
          </w:p>
        </w:tc>
        <w:tc>
          <w:tcPr>
            <w:tcW w:w="4394" w:type="dxa"/>
            <w:gridSpan w:val="4"/>
          </w:tcPr>
          <w:p w:rsidR="007E00DA" w:rsidRPr="00CF17E4" w:rsidRDefault="00713119" w:rsidP="00CF17E4">
            <w:r w:rsidRPr="00CF17E4">
              <w:t>藉由活動與解說帶領學員認識兩棲桂類，蛙類最能忠實反應環境變化，是環境監測指標生物。因蛙類的生活史包括了水域及陸域二階段，所有環境所</w:t>
            </w:r>
            <w:r w:rsidRPr="00CF17E4">
              <w:t xml:space="preserve"> </w:t>
            </w:r>
            <w:r w:rsidRPr="00CF17E4">
              <w:t>產生的負面影響都可在蛙類身上看出來。</w:t>
            </w:r>
          </w:p>
        </w:tc>
      </w:tr>
      <w:tr w:rsidR="007E00DA" w:rsidRPr="00713119" w:rsidTr="00CF17E4">
        <w:trPr>
          <w:trHeight w:val="696"/>
          <w:jc w:val="center"/>
        </w:trPr>
        <w:tc>
          <w:tcPr>
            <w:tcW w:w="568" w:type="dxa"/>
            <w:vAlign w:val="center"/>
          </w:tcPr>
          <w:p w:rsidR="007E00DA" w:rsidRPr="00713119" w:rsidRDefault="007E00DA" w:rsidP="007E00DA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課</w:t>
            </w:r>
          </w:p>
          <w:p w:rsidR="007E00DA" w:rsidRPr="00713119" w:rsidRDefault="007E00DA" w:rsidP="007E00DA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程</w:t>
            </w:r>
          </w:p>
          <w:p w:rsidR="007E00DA" w:rsidRPr="00713119" w:rsidRDefault="007E00DA" w:rsidP="007E00DA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四</w:t>
            </w:r>
          </w:p>
        </w:tc>
        <w:tc>
          <w:tcPr>
            <w:tcW w:w="1559" w:type="dxa"/>
            <w:gridSpan w:val="2"/>
            <w:vAlign w:val="center"/>
          </w:tcPr>
          <w:p w:rsidR="007E00DA" w:rsidRPr="00713119" w:rsidRDefault="00713119" w:rsidP="007E00DA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夜間精靈螢火蟲</w:t>
            </w:r>
          </w:p>
        </w:tc>
        <w:tc>
          <w:tcPr>
            <w:tcW w:w="1418" w:type="dxa"/>
            <w:vAlign w:val="center"/>
          </w:tcPr>
          <w:p w:rsidR="007E00DA" w:rsidRPr="00713119" w:rsidRDefault="00B51DEC" w:rsidP="00B51DEC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不限定</w:t>
            </w:r>
          </w:p>
        </w:tc>
        <w:tc>
          <w:tcPr>
            <w:tcW w:w="1275" w:type="dxa"/>
            <w:gridSpan w:val="2"/>
            <w:vAlign w:val="center"/>
          </w:tcPr>
          <w:p w:rsidR="007E00DA" w:rsidRPr="00713119" w:rsidRDefault="00621A60" w:rsidP="006663B2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7E00DA" w:rsidRPr="00713119">
              <w:rPr>
                <w:rFonts w:ascii="Times New Roman" w:hAnsi="Times New Roman" w:cs="Times New Roman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:rsidR="007E00DA" w:rsidRPr="00713119" w:rsidRDefault="00911444" w:rsidP="00911444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4-6</w:t>
            </w:r>
            <w:r>
              <w:rPr>
                <w:rFonts w:ascii="Times New Roman" w:hAnsi="Times New Roman" w:cs="Times New Roman" w:hint="eastAsia"/>
                <w:szCs w:val="24"/>
              </w:rPr>
              <w:t>月</w:t>
            </w:r>
          </w:p>
        </w:tc>
        <w:tc>
          <w:tcPr>
            <w:tcW w:w="4394" w:type="dxa"/>
            <w:gridSpan w:val="4"/>
          </w:tcPr>
          <w:p w:rsidR="007E00DA" w:rsidRPr="00CF17E4" w:rsidRDefault="00713119" w:rsidP="00CF17E4">
            <w:r w:rsidRPr="00CF17E4">
              <w:t>藉由活動與解說帶領學員認識螢火蟲，雲仙樂園的螢火蟲是在自然環境前提下，每年</w:t>
            </w:r>
            <w:r w:rsidRPr="00CF17E4">
              <w:t>4</w:t>
            </w:r>
            <w:r w:rsidRPr="00CF17E4">
              <w:t>月下旬至</w:t>
            </w:r>
            <w:r w:rsidRPr="00CF17E4">
              <w:t>5</w:t>
            </w:r>
            <w:r w:rsidRPr="00CF17E4">
              <w:t>月底夜晚在雲仙樂園園區各處，園區以「螢火蟲」為主題，自然與生活為主，融合環境與自然教育，讓學員認識螢火蟲、並透過討論、觀察實際了解螢火蟲所需生環境，</w:t>
            </w:r>
            <w:r w:rsidRPr="00CF17E4">
              <w:lastRenderedPageBreak/>
              <w:t>探討水源、生態與環境變數與生物的關係，進而喚起尊重大自然生物的心。</w:t>
            </w:r>
          </w:p>
        </w:tc>
      </w:tr>
      <w:tr w:rsidR="00131CB8" w:rsidRPr="00713119" w:rsidTr="00CF17E4">
        <w:trPr>
          <w:trHeight w:val="696"/>
          <w:jc w:val="center"/>
        </w:trPr>
        <w:tc>
          <w:tcPr>
            <w:tcW w:w="568" w:type="dxa"/>
            <w:vMerge w:val="restart"/>
            <w:vAlign w:val="center"/>
          </w:tcPr>
          <w:p w:rsidR="00131CB8" w:rsidRPr="00713119" w:rsidRDefault="00131CB8" w:rsidP="00713119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lastRenderedPageBreak/>
              <w:t>其他活動</w:t>
            </w:r>
          </w:p>
        </w:tc>
        <w:tc>
          <w:tcPr>
            <w:tcW w:w="1559" w:type="dxa"/>
            <w:gridSpan w:val="2"/>
            <w:vAlign w:val="center"/>
          </w:tcPr>
          <w:p w:rsidR="00131CB8" w:rsidRPr="00713119" w:rsidRDefault="00131CB8" w:rsidP="00713119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13119">
              <w:rPr>
                <w:rFonts w:ascii="Times New Roman" w:hAnsi="Times New Roman" w:cs="Times New Roman"/>
                <w:color w:val="000000" w:themeColor="text1"/>
                <w:szCs w:val="24"/>
              </w:rPr>
              <w:t>泰雅狩獵趣</w:t>
            </w:r>
          </w:p>
        </w:tc>
        <w:tc>
          <w:tcPr>
            <w:tcW w:w="1418" w:type="dxa"/>
            <w:vAlign w:val="center"/>
          </w:tcPr>
          <w:p w:rsidR="00131CB8" w:rsidRPr="00713119" w:rsidRDefault="00131CB8" w:rsidP="00713119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13119">
              <w:rPr>
                <w:rFonts w:ascii="Times New Roman" w:hAnsi="Times New Roman" w:cs="Times New Roman"/>
                <w:color w:val="000000" w:themeColor="text1"/>
                <w:szCs w:val="24"/>
              </w:rPr>
              <w:t>不限定</w:t>
            </w:r>
          </w:p>
        </w:tc>
        <w:tc>
          <w:tcPr>
            <w:tcW w:w="1275" w:type="dxa"/>
            <w:gridSpan w:val="2"/>
            <w:vAlign w:val="center"/>
          </w:tcPr>
          <w:p w:rsidR="00131CB8" w:rsidRPr="00713119" w:rsidRDefault="00131CB8" w:rsidP="00713119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713119">
              <w:rPr>
                <w:rFonts w:ascii="Times New Roman" w:hAnsi="Times New Roman" w:cs="Times New Roman"/>
                <w:color w:val="000000" w:themeColor="text1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:rsidR="00131CB8" w:rsidRPr="00713119" w:rsidRDefault="00131CB8" w:rsidP="00713119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13119">
              <w:rPr>
                <w:rFonts w:ascii="Times New Roman" w:hAnsi="Times New Roman" w:cs="Times New Roman"/>
                <w:color w:val="000000" w:themeColor="text1"/>
                <w:szCs w:val="24"/>
              </w:rPr>
              <w:t>全年</w:t>
            </w:r>
          </w:p>
        </w:tc>
        <w:tc>
          <w:tcPr>
            <w:tcW w:w="4394" w:type="dxa"/>
            <w:gridSpan w:val="4"/>
            <w:vAlign w:val="center"/>
          </w:tcPr>
          <w:p w:rsidR="00190A6F" w:rsidRPr="00CF17E4" w:rsidRDefault="00190A6F" w:rsidP="00CF17E4">
            <w:r w:rsidRPr="00CF17E4">
              <w:t>原住民文化的食衣住行各方面的體驗</w:t>
            </w:r>
            <w:r w:rsidRPr="00CF17E4">
              <w:rPr>
                <w:rFonts w:hint="eastAsia"/>
              </w:rPr>
              <w:t>、</w:t>
            </w:r>
            <w:r w:rsidRPr="00CF17E4">
              <w:t>傳統智慧中與野生動植物的互動方式和思考，來傳達為什麼生物多樣性如此重要。還有它如何影響了文化的豐富程度，同時也說明現今動植物的棲地受限，有些甚至早已絕種的危機。更重要的是要讓學員了解生物多樣性的消失，不僅代表自然界多樣性的降低，隨著顏色、味覺、香氣和聲音的消失，人類數千年來所累積的智性及文化都將隨之衰減。生物物種的多樣性與人類文明的繁茂息息相關。</w:t>
            </w:r>
          </w:p>
          <w:p w:rsidR="00131CB8" w:rsidRPr="00CF17E4" w:rsidRDefault="00131CB8" w:rsidP="00CF17E4"/>
        </w:tc>
      </w:tr>
      <w:tr w:rsidR="00131CB8" w:rsidRPr="00713119" w:rsidTr="00CF17E4">
        <w:trPr>
          <w:trHeight w:val="696"/>
          <w:jc w:val="center"/>
        </w:trPr>
        <w:tc>
          <w:tcPr>
            <w:tcW w:w="568" w:type="dxa"/>
            <w:vMerge/>
            <w:vAlign w:val="center"/>
          </w:tcPr>
          <w:p w:rsidR="00131CB8" w:rsidRPr="00713119" w:rsidRDefault="00131CB8" w:rsidP="00713119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1CB8" w:rsidRDefault="00131CB8" w:rsidP="00713119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纜車、流籠與台車的森林史</w:t>
            </w:r>
          </w:p>
        </w:tc>
        <w:tc>
          <w:tcPr>
            <w:tcW w:w="1418" w:type="dxa"/>
            <w:vAlign w:val="center"/>
          </w:tcPr>
          <w:p w:rsidR="00131CB8" w:rsidRPr="00713119" w:rsidRDefault="00131CB8" w:rsidP="00713119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13119">
              <w:rPr>
                <w:rFonts w:ascii="Times New Roman" w:hAnsi="Times New Roman" w:cs="Times New Roman"/>
                <w:color w:val="000000" w:themeColor="text1"/>
                <w:szCs w:val="24"/>
              </w:rPr>
              <w:t>不限定</w:t>
            </w:r>
          </w:p>
        </w:tc>
        <w:tc>
          <w:tcPr>
            <w:tcW w:w="1275" w:type="dxa"/>
            <w:gridSpan w:val="2"/>
            <w:vAlign w:val="center"/>
          </w:tcPr>
          <w:p w:rsidR="00131CB8" w:rsidRDefault="00131CB8" w:rsidP="00713119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713119">
              <w:rPr>
                <w:rFonts w:ascii="Times New Roman" w:hAnsi="Times New Roman" w:cs="Times New Roman"/>
                <w:color w:val="000000" w:themeColor="text1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:rsidR="00131CB8" w:rsidRPr="00713119" w:rsidRDefault="00131CB8" w:rsidP="00713119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13119">
              <w:rPr>
                <w:rFonts w:ascii="Times New Roman" w:hAnsi="Times New Roman" w:cs="Times New Roman"/>
                <w:color w:val="000000" w:themeColor="text1"/>
                <w:szCs w:val="24"/>
              </w:rPr>
              <w:t>全年</w:t>
            </w:r>
          </w:p>
        </w:tc>
        <w:tc>
          <w:tcPr>
            <w:tcW w:w="4394" w:type="dxa"/>
            <w:gridSpan w:val="4"/>
            <w:vAlign w:val="center"/>
          </w:tcPr>
          <w:p w:rsidR="00CF17E4" w:rsidRPr="00CF17E4" w:rsidRDefault="00911444" w:rsidP="00CF17E4">
            <w:r w:rsidRPr="00CF17E4">
              <w:t>「纜車」，又稱「吊車」、「索道」或「纜索鐵路」，纜車系統發展至今，開拓成為具有休閒、遊憩、旅遊價值多功能搭乘、運載設施。流籠是一種原始的交通工具，它是以木板、藤條等堅韌材料，製成方形或圓形的籠子，並用滑輪吊掛在一條粗鋼索和麻繩上，藉以飛渡山谷或溪流。</w:t>
            </w:r>
            <w:r w:rsidR="00CF17E4" w:rsidRPr="00CF17E4">
              <w:rPr>
                <w:rFonts w:hint="eastAsia"/>
              </w:rPr>
              <w:t>台車過去是運送木材，在</w:t>
            </w:r>
            <w:r w:rsidR="00CF17E4" w:rsidRPr="00CF17E4">
              <w:t>52</w:t>
            </w:r>
            <w:r w:rsidR="00CF17E4" w:rsidRPr="00CF17E4">
              <w:t>年時才改為觀光載客</w:t>
            </w:r>
            <w:r w:rsidR="00CF17E4" w:rsidRPr="00CF17E4">
              <w:rPr>
                <w:rFonts w:hint="eastAsia"/>
              </w:rPr>
              <w:t>，</w:t>
            </w:r>
            <w:r w:rsidR="00B010EB" w:rsidRPr="00CF17E4">
              <w:t>從出發站到瀑布站約</w:t>
            </w:r>
            <w:r w:rsidR="00B010EB" w:rsidRPr="00CF17E4">
              <w:t>1.6</w:t>
            </w:r>
            <w:r w:rsidR="00B010EB" w:rsidRPr="00CF17E4">
              <w:t>公里，</w:t>
            </w:r>
            <w:r w:rsidR="00CF17E4" w:rsidRPr="00CF17E4">
              <w:rPr>
                <w:rFonts w:hint="eastAsia"/>
              </w:rPr>
              <w:t>是</w:t>
            </w:r>
            <w:r w:rsidRPr="00CF17E4">
              <w:t>全臺唯一僅存的輕便鐵路</w:t>
            </w:r>
            <w:r w:rsidR="00B010EB" w:rsidRPr="00CF17E4">
              <w:rPr>
                <w:rFonts w:hint="eastAsia"/>
              </w:rPr>
              <w:t>。</w:t>
            </w:r>
            <w:r w:rsidR="00CF17E4" w:rsidRPr="00CF17E4">
              <w:rPr>
                <w:rFonts w:hint="eastAsia"/>
              </w:rPr>
              <w:t>本課程活動從纜車、流籠與台車的年代變化，來論述烏來森林伐木史與森林保育議題。</w:t>
            </w:r>
          </w:p>
        </w:tc>
      </w:tr>
      <w:tr w:rsidR="00131CB8" w:rsidRPr="00713119" w:rsidTr="00CF17E4">
        <w:trPr>
          <w:trHeight w:val="696"/>
          <w:jc w:val="center"/>
        </w:trPr>
        <w:tc>
          <w:tcPr>
            <w:tcW w:w="568" w:type="dxa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魚荃</w:t>
            </w:r>
          </w:p>
        </w:tc>
        <w:tc>
          <w:tcPr>
            <w:tcW w:w="1418" w:type="dxa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13119">
              <w:rPr>
                <w:rFonts w:ascii="Times New Roman" w:hAnsi="Times New Roman" w:cs="Times New Roman"/>
                <w:color w:val="000000" w:themeColor="text1"/>
                <w:szCs w:val="24"/>
              </w:rPr>
              <w:t>不限定</w:t>
            </w:r>
          </w:p>
        </w:tc>
        <w:tc>
          <w:tcPr>
            <w:tcW w:w="1275" w:type="dxa"/>
            <w:gridSpan w:val="2"/>
            <w:vAlign w:val="center"/>
          </w:tcPr>
          <w:p w:rsidR="00131CB8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713119">
              <w:rPr>
                <w:rFonts w:ascii="Times New Roman" w:hAnsi="Times New Roman" w:cs="Times New Roman"/>
                <w:color w:val="000000" w:themeColor="text1"/>
                <w:szCs w:val="24"/>
              </w:rPr>
              <w:t>小時</w:t>
            </w:r>
          </w:p>
        </w:tc>
        <w:tc>
          <w:tcPr>
            <w:tcW w:w="851" w:type="dxa"/>
            <w:vAlign w:val="center"/>
          </w:tcPr>
          <w:p w:rsidR="00131CB8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月</w:t>
            </w:r>
          </w:p>
          <w:p w:rsidR="00131CB8" w:rsidRPr="00713119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-10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4394" w:type="dxa"/>
            <w:gridSpan w:val="4"/>
            <w:vAlign w:val="center"/>
          </w:tcPr>
          <w:p w:rsidR="00131CB8" w:rsidRPr="00CF17E4" w:rsidRDefault="00911444" w:rsidP="00820505">
            <w:r w:rsidRPr="00CF17E4">
              <w:t>能藉由活動瞭解竹製品的在原住民生活中應用</w:t>
            </w:r>
            <w:r w:rsidRPr="00CF17E4">
              <w:rPr>
                <w:rFonts w:hint="eastAsia"/>
              </w:rPr>
              <w:t>並</w:t>
            </w:r>
            <w:r w:rsidRPr="00CF17E4">
              <w:t>了解魚荃魚獵器構造與魚貨來源。延伸活動</w:t>
            </w:r>
            <w:r w:rsidRPr="00CF17E4">
              <w:rPr>
                <w:rFonts w:hint="eastAsia"/>
              </w:rPr>
              <w:t>去了解</w:t>
            </w:r>
            <w:r w:rsidRPr="00CF17E4">
              <w:t>竹產業</w:t>
            </w:r>
            <w:r w:rsidR="00820505">
              <w:rPr>
                <w:rFonts w:hint="eastAsia"/>
              </w:rPr>
              <w:t>目前</w:t>
            </w:r>
            <w:r w:rsidRPr="00CF17E4">
              <w:t>為全球公認集社會價值、經濟價值、生態價值和文化價值於一體的綠色產業。</w:t>
            </w:r>
          </w:p>
        </w:tc>
      </w:tr>
      <w:tr w:rsidR="00131CB8" w:rsidRPr="00713119" w:rsidTr="00CF17E4">
        <w:trPr>
          <w:trHeight w:val="432"/>
          <w:jc w:val="center"/>
        </w:trPr>
        <w:tc>
          <w:tcPr>
            <w:tcW w:w="10065" w:type="dxa"/>
            <w:gridSpan w:val="11"/>
            <w:shd w:val="clear" w:color="auto" w:fill="FBD4B4" w:themeFill="accent6" w:themeFillTint="66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五、課程收費標準說明：</w:t>
            </w:r>
            <w:r>
              <w:rPr>
                <w:rFonts w:ascii="Times New Roman" w:hAnsi="Times New Roman" w:cs="Times New Roman" w:hint="eastAsia"/>
                <w:szCs w:val="24"/>
              </w:rPr>
              <w:t>費用</w:t>
            </w:r>
            <w:r>
              <w:rPr>
                <w:rFonts w:ascii="Times New Roman" w:hAnsi="Times New Roman" w:cs="Times New Roman" w:hint="eastAsia"/>
                <w:szCs w:val="24"/>
              </w:rPr>
              <w:t>770</w:t>
            </w:r>
            <w:r>
              <w:rPr>
                <w:rFonts w:ascii="Times New Roman" w:hAnsi="Times New Roman" w:cs="Times New Roman" w:hint="eastAsia"/>
                <w:szCs w:val="24"/>
              </w:rPr>
              <w:t>元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Cs w:val="24"/>
              </w:rPr>
              <w:t>含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Cs w:val="24"/>
              </w:rPr>
              <w:t>小時課程、環保餐與入園票</w:t>
            </w:r>
            <w:r>
              <w:rPr>
                <w:rFonts w:ascii="Times New Roman" w:hAnsi="Times New Roman" w:cs="Times New Roman" w:hint="eastAsia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zCs w:val="24"/>
              </w:rPr>
              <w:t>，依客群用餐內容變更與上課內容異動，費用會跟著變動。</w:t>
            </w:r>
          </w:p>
        </w:tc>
      </w:tr>
      <w:tr w:rsidR="00131CB8" w:rsidRPr="00713119" w:rsidTr="00CF17E4">
        <w:trPr>
          <w:trHeight w:val="514"/>
          <w:jc w:val="center"/>
        </w:trPr>
        <w:tc>
          <w:tcPr>
            <w:tcW w:w="10065" w:type="dxa"/>
            <w:gridSpan w:val="11"/>
            <w:shd w:val="clear" w:color="auto" w:fill="FBD4B4" w:themeFill="accent6" w:themeFillTint="66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六、場域基本資料</w:t>
            </w:r>
            <w:r w:rsidRPr="00713119">
              <w:rPr>
                <w:rFonts w:ascii="Times New Roman" w:hAnsi="Times New Roman" w:cs="Times New Roman"/>
                <w:szCs w:val="24"/>
              </w:rPr>
              <w:t>(</w:t>
            </w:r>
            <w:r w:rsidRPr="00713119">
              <w:rPr>
                <w:rFonts w:ascii="Times New Roman" w:hAnsi="Times New Roman" w:cs="Times New Roman"/>
                <w:szCs w:val="24"/>
              </w:rPr>
              <w:t>請確認資料是否正確或需要新增的項目</w:t>
            </w:r>
            <w:r w:rsidRPr="00713119">
              <w:rPr>
                <w:rFonts w:ascii="Times New Roman" w:hAnsi="Times New Roman" w:cs="Times New Roman"/>
                <w:szCs w:val="24"/>
              </w:rPr>
              <w:t>)</w:t>
            </w:r>
            <w:r w:rsidRPr="00713119">
              <w:rPr>
                <w:rFonts w:ascii="Times New Roman" w:hAnsi="Times New Roman" w:cs="Times New Roman"/>
                <w:szCs w:val="24"/>
              </w:rPr>
              <w:t>：</w:t>
            </w:r>
          </w:p>
        </w:tc>
      </w:tr>
      <w:tr w:rsidR="00131CB8" w:rsidRPr="00713119" w:rsidTr="00CF17E4">
        <w:trPr>
          <w:jc w:val="center"/>
        </w:trPr>
        <w:tc>
          <w:tcPr>
            <w:tcW w:w="1277" w:type="dxa"/>
            <w:gridSpan w:val="2"/>
            <w:shd w:val="clear" w:color="auto" w:fill="FDE9D9" w:themeFill="accent6" w:themeFillTint="3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地址</w:t>
            </w:r>
          </w:p>
        </w:tc>
        <w:tc>
          <w:tcPr>
            <w:tcW w:w="3402" w:type="dxa"/>
            <w:gridSpan w:val="3"/>
            <w:vAlign w:val="center"/>
          </w:tcPr>
          <w:p w:rsidR="00131CB8" w:rsidRPr="00B51DEC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51DEC">
              <w:rPr>
                <w:rFonts w:hint="eastAsia"/>
                <w:szCs w:val="24"/>
              </w:rPr>
              <w:t>233</w:t>
            </w:r>
            <w:r w:rsidRPr="00B51DEC">
              <w:rPr>
                <w:rFonts w:hint="eastAsia"/>
                <w:szCs w:val="24"/>
              </w:rPr>
              <w:t>新北市烏來區瀑布路</w:t>
            </w:r>
            <w:r w:rsidRPr="00B51DEC">
              <w:rPr>
                <w:rFonts w:hint="eastAsia"/>
                <w:szCs w:val="24"/>
              </w:rPr>
              <w:t>1-1</w:t>
            </w:r>
            <w:r w:rsidRPr="00B51DEC">
              <w:rPr>
                <w:rFonts w:hint="eastAsia"/>
                <w:szCs w:val="24"/>
              </w:rPr>
              <w:t>號</w:t>
            </w:r>
          </w:p>
        </w:tc>
        <w:tc>
          <w:tcPr>
            <w:tcW w:w="1275" w:type="dxa"/>
            <w:gridSpan w:val="3"/>
            <w:shd w:val="clear" w:color="auto" w:fill="FDE9D9" w:themeFill="accent6" w:themeFillTint="3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聯絡電話</w:t>
            </w:r>
          </w:p>
        </w:tc>
        <w:tc>
          <w:tcPr>
            <w:tcW w:w="4111" w:type="dxa"/>
            <w:gridSpan w:val="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02-2661-6009#22</w:t>
            </w:r>
          </w:p>
        </w:tc>
      </w:tr>
      <w:tr w:rsidR="00131CB8" w:rsidRPr="00713119" w:rsidTr="00CF17E4">
        <w:trPr>
          <w:jc w:val="center"/>
        </w:trPr>
        <w:tc>
          <w:tcPr>
            <w:tcW w:w="1277" w:type="dxa"/>
            <w:gridSpan w:val="2"/>
            <w:shd w:val="clear" w:color="auto" w:fill="FDE9D9" w:themeFill="accent6" w:themeFillTint="3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lastRenderedPageBreak/>
              <w:t>客服信箱</w:t>
            </w:r>
          </w:p>
        </w:tc>
        <w:tc>
          <w:tcPr>
            <w:tcW w:w="3402" w:type="dxa"/>
            <w:gridSpan w:val="3"/>
            <w:vAlign w:val="center"/>
          </w:tcPr>
          <w:p w:rsidR="00131CB8" w:rsidRPr="00713119" w:rsidRDefault="00820505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K6616510@</w:t>
            </w:r>
            <w:r>
              <w:rPr>
                <w:rFonts w:ascii="Times New Roman" w:hAnsi="Times New Roman" w:cs="Times New Roman"/>
                <w:szCs w:val="24"/>
              </w:rPr>
              <w:t>ms7.hinet.net</w:t>
            </w:r>
          </w:p>
        </w:tc>
        <w:tc>
          <w:tcPr>
            <w:tcW w:w="1275" w:type="dxa"/>
            <w:gridSpan w:val="3"/>
            <w:shd w:val="clear" w:color="auto" w:fill="FDE9D9" w:themeFill="accent6" w:themeFillTint="3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場所網址</w:t>
            </w:r>
          </w:p>
        </w:tc>
        <w:tc>
          <w:tcPr>
            <w:tcW w:w="4111" w:type="dxa"/>
            <w:gridSpan w:val="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w</w:t>
            </w:r>
            <w:r>
              <w:rPr>
                <w:rFonts w:ascii="Times New Roman" w:hAnsi="Times New Roman" w:cs="Times New Roman"/>
                <w:szCs w:val="24"/>
              </w:rPr>
              <w:t>ww.yun-hsien.com.tw</w:t>
            </w:r>
          </w:p>
        </w:tc>
      </w:tr>
      <w:tr w:rsidR="00131CB8" w:rsidRPr="00713119" w:rsidTr="00CF17E4">
        <w:trPr>
          <w:jc w:val="center"/>
        </w:trPr>
        <w:tc>
          <w:tcPr>
            <w:tcW w:w="1277" w:type="dxa"/>
            <w:gridSpan w:val="2"/>
            <w:shd w:val="clear" w:color="auto" w:fill="FDE9D9" w:themeFill="accent6" w:themeFillTint="3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場所</w:t>
            </w:r>
            <w:r w:rsidRPr="00713119">
              <w:rPr>
                <w:rFonts w:ascii="Times New Roman" w:hAnsi="Times New Roman" w:cs="Times New Roman"/>
                <w:szCs w:val="24"/>
              </w:rPr>
              <w:t>FB</w:t>
            </w:r>
          </w:p>
        </w:tc>
        <w:tc>
          <w:tcPr>
            <w:tcW w:w="3402" w:type="dxa"/>
            <w:gridSpan w:val="3"/>
            <w:vAlign w:val="center"/>
          </w:tcPr>
          <w:p w:rsidR="00131CB8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31CB8">
              <w:rPr>
                <w:rFonts w:ascii="Times New Roman" w:hAnsi="Times New Roman" w:cs="Times New Roman"/>
                <w:szCs w:val="24"/>
              </w:rPr>
              <w:t>https://www.facebook.com/yunhsien26616383/</w:t>
            </w:r>
          </w:p>
          <w:p w:rsidR="00131CB8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51DEC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3CEF730" wp14:editId="55EDBE42">
                  <wp:extent cx="577850" cy="577850"/>
                  <wp:effectExtent l="0" t="0" r="0" b="0"/>
                  <wp:docPr id="1" name="圖片 1" descr="C:\Users\👍\Desktop\DM\雲仙Fb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👍\Desktop\DM\雲仙Fb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FDE9D9" w:themeFill="accent6" w:themeFillTint="3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開放時間</w:t>
            </w:r>
          </w:p>
        </w:tc>
        <w:tc>
          <w:tcPr>
            <w:tcW w:w="4111" w:type="dxa"/>
            <w:gridSpan w:val="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全年開放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Cs w:val="24"/>
              </w:rPr>
              <w:t>除夕休</w:t>
            </w:r>
            <w:r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</w:tr>
      <w:tr w:rsidR="00131CB8" w:rsidRPr="00713119" w:rsidTr="00CF17E4">
        <w:trPr>
          <w:jc w:val="center"/>
        </w:trPr>
        <w:tc>
          <w:tcPr>
            <w:tcW w:w="1277" w:type="dxa"/>
            <w:gridSpan w:val="2"/>
            <w:shd w:val="clear" w:color="auto" w:fill="FDE9D9" w:themeFill="accent6" w:themeFillTint="3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課程參與</w:t>
            </w:r>
          </w:p>
        </w:tc>
        <w:tc>
          <w:tcPr>
            <w:tcW w:w="3402" w:type="dxa"/>
            <w:gridSpan w:val="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提前預約</w:t>
            </w:r>
          </w:p>
        </w:tc>
        <w:tc>
          <w:tcPr>
            <w:tcW w:w="1275" w:type="dxa"/>
            <w:gridSpan w:val="3"/>
            <w:shd w:val="clear" w:color="auto" w:fill="FDE9D9" w:themeFill="accent6" w:themeFillTint="3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周邊服務</w:t>
            </w:r>
          </w:p>
        </w:tc>
        <w:tc>
          <w:tcPr>
            <w:tcW w:w="4111" w:type="dxa"/>
            <w:gridSpan w:val="3"/>
            <w:vAlign w:val="center"/>
          </w:tcPr>
          <w:p w:rsidR="00131CB8" w:rsidRPr="00713119" w:rsidRDefault="00131CB8" w:rsidP="00131CB8">
            <w:pPr>
              <w:kinsoku w:val="0"/>
              <w:wordWrap w:val="0"/>
              <w:overflowPunct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13119">
              <w:rPr>
                <w:rFonts w:ascii="Times New Roman" w:hAnsi="Times New Roman" w:cs="Times New Roman"/>
                <w:szCs w:val="24"/>
              </w:rPr>
              <w:t>停車場、餐飲、住宿</w:t>
            </w:r>
          </w:p>
        </w:tc>
      </w:tr>
    </w:tbl>
    <w:p w:rsidR="003C3BC8" w:rsidRPr="00A51EF1" w:rsidRDefault="003C3BC8" w:rsidP="00D92602">
      <w:pPr>
        <w:kinsoku w:val="0"/>
        <w:wordWrap w:val="0"/>
        <w:overflowPunct w:val="0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sectPr w:rsidR="003C3BC8" w:rsidRPr="00A51EF1" w:rsidSect="00ED20E8">
      <w:pgSz w:w="11907" w:h="31185"/>
      <w:pgMar w:top="0" w:right="720" w:bottom="72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12" w:rsidRDefault="00DD2B12" w:rsidP="00190A6F">
      <w:r>
        <w:separator/>
      </w:r>
    </w:p>
  </w:endnote>
  <w:endnote w:type="continuationSeparator" w:id="0">
    <w:p w:rsidR="00DD2B12" w:rsidRDefault="00DD2B12" w:rsidP="0019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12" w:rsidRDefault="00DD2B12" w:rsidP="00190A6F">
      <w:r>
        <w:separator/>
      </w:r>
    </w:p>
  </w:footnote>
  <w:footnote w:type="continuationSeparator" w:id="0">
    <w:p w:rsidR="00DD2B12" w:rsidRDefault="00DD2B12" w:rsidP="0019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F03"/>
    <w:multiLevelType w:val="hybridMultilevel"/>
    <w:tmpl w:val="45DA3770"/>
    <w:lvl w:ilvl="0" w:tplc="BF629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7215C9"/>
    <w:multiLevelType w:val="hybridMultilevel"/>
    <w:tmpl w:val="89201AB2"/>
    <w:lvl w:ilvl="0" w:tplc="D556BC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10"/>
    <w:rsid w:val="00031E8C"/>
    <w:rsid w:val="000C1536"/>
    <w:rsid w:val="000D69D7"/>
    <w:rsid w:val="000D7A92"/>
    <w:rsid w:val="00131CB8"/>
    <w:rsid w:val="00190A6F"/>
    <w:rsid w:val="001E11B5"/>
    <w:rsid w:val="002502D7"/>
    <w:rsid w:val="00305860"/>
    <w:rsid w:val="00360594"/>
    <w:rsid w:val="00394F46"/>
    <w:rsid w:val="003C3BC8"/>
    <w:rsid w:val="00487A12"/>
    <w:rsid w:val="004D3A8C"/>
    <w:rsid w:val="004F5634"/>
    <w:rsid w:val="004F7486"/>
    <w:rsid w:val="00581571"/>
    <w:rsid w:val="005A0AA2"/>
    <w:rsid w:val="00621A60"/>
    <w:rsid w:val="006A22EA"/>
    <w:rsid w:val="006F0183"/>
    <w:rsid w:val="006F7FF0"/>
    <w:rsid w:val="00705778"/>
    <w:rsid w:val="00713119"/>
    <w:rsid w:val="00747E6C"/>
    <w:rsid w:val="0079496A"/>
    <w:rsid w:val="007E00DA"/>
    <w:rsid w:val="00820505"/>
    <w:rsid w:val="00842DB2"/>
    <w:rsid w:val="00864E37"/>
    <w:rsid w:val="008D3BDC"/>
    <w:rsid w:val="008F0C4B"/>
    <w:rsid w:val="00911444"/>
    <w:rsid w:val="00947F37"/>
    <w:rsid w:val="00955D84"/>
    <w:rsid w:val="009F4797"/>
    <w:rsid w:val="00A057D8"/>
    <w:rsid w:val="00A51EF1"/>
    <w:rsid w:val="00A70A82"/>
    <w:rsid w:val="00A77972"/>
    <w:rsid w:val="00AC78EB"/>
    <w:rsid w:val="00B010EB"/>
    <w:rsid w:val="00B51DEC"/>
    <w:rsid w:val="00C101C0"/>
    <w:rsid w:val="00CA1A15"/>
    <w:rsid w:val="00CA74A2"/>
    <w:rsid w:val="00CF17E4"/>
    <w:rsid w:val="00D71C10"/>
    <w:rsid w:val="00D92602"/>
    <w:rsid w:val="00DD2B12"/>
    <w:rsid w:val="00DE3CE5"/>
    <w:rsid w:val="00ED20E8"/>
    <w:rsid w:val="00F7029D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8B1BC2-9D8B-49F1-A31D-723C6396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CB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1CB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90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0A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0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0A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6A66-CC89-443D-A21A-8BE4A959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2022-02-24T07:54:00Z</dcterms:created>
  <dcterms:modified xsi:type="dcterms:W3CDTF">2022-06-03T01:24:00Z</dcterms:modified>
</cp:coreProperties>
</file>